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rosttabulka1"/>
        <w:tblpPr w:leftFromText="141" w:rightFromText="141" w:horzAnchor="margin" w:tblpXSpec="center" w:tblpY="420"/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377"/>
      </w:tblGrid>
      <w:tr w:rsidR="00F56C8F" w:rsidTr="00F56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F56C8F" w:rsidRPr="00F56C8F" w:rsidRDefault="00E7544C" w:rsidP="00E7544C">
            <w:pPr>
              <w:spacing w:after="100" w:line="240" w:lineRule="auto"/>
            </w:pPr>
            <w:r>
              <w:t>Organizace</w:t>
            </w:r>
          </w:p>
        </w:tc>
        <w:tc>
          <w:tcPr>
            <w:tcW w:w="7377" w:type="dxa"/>
          </w:tcPr>
          <w:p w:rsidR="00F56C8F" w:rsidRDefault="008B3381" w:rsidP="00F56C8F">
            <w:pPr>
              <w:spacing w:after="1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GLE o.p.s.</w:t>
            </w:r>
          </w:p>
        </w:tc>
      </w:tr>
      <w:tr w:rsidR="00F56C8F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F56C8F" w:rsidRPr="00F56C8F" w:rsidRDefault="00E7544C" w:rsidP="00F56C8F">
            <w:pPr>
              <w:spacing w:after="100" w:line="240" w:lineRule="auto"/>
            </w:pPr>
            <w:r>
              <w:t>Projekt</w:t>
            </w:r>
          </w:p>
        </w:tc>
        <w:tc>
          <w:tcPr>
            <w:tcW w:w="7377" w:type="dxa"/>
          </w:tcPr>
          <w:p w:rsidR="00F56C8F" w:rsidRDefault="008B3381" w:rsidP="00F56C8F">
            <w:pPr>
              <w:spacing w:after="1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Poradenství a osvětová činnost pro spotřebitele </w:t>
            </w:r>
            <w:r w:rsidR="008104AC">
              <w:rPr>
                <w:b/>
                <w:bCs/>
              </w:rPr>
              <w:t>– Škola spotřebitele</w:t>
            </w:r>
          </w:p>
        </w:tc>
      </w:tr>
      <w:tr w:rsidR="00F56C8F" w:rsidTr="00F56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F56C8F" w:rsidRPr="00F56C8F" w:rsidRDefault="002037CA" w:rsidP="00F56C8F">
            <w:pPr>
              <w:spacing w:after="100" w:line="240" w:lineRule="auto"/>
            </w:pPr>
            <w:r>
              <w:t>Doba r</w:t>
            </w:r>
            <w:r w:rsidR="00F56C8F" w:rsidRPr="00F56C8F">
              <w:t>ealizace</w:t>
            </w:r>
          </w:p>
        </w:tc>
        <w:tc>
          <w:tcPr>
            <w:tcW w:w="7377" w:type="dxa"/>
          </w:tcPr>
          <w:p w:rsidR="00F56C8F" w:rsidRDefault="008B3381" w:rsidP="00150439">
            <w:pPr>
              <w:spacing w:after="1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1. 1.</w:t>
            </w:r>
            <w:r w:rsidR="00234E6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202</w:t>
            </w:r>
            <w:r w:rsidR="00150439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– 31.</w:t>
            </w:r>
            <w:r w:rsidR="00234E6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12.</w:t>
            </w:r>
            <w:r w:rsidR="00234E6E">
              <w:rPr>
                <w:b/>
                <w:bCs/>
              </w:rPr>
              <w:t xml:space="preserve"> </w:t>
            </w:r>
            <w:r w:rsidR="00150439">
              <w:rPr>
                <w:b/>
                <w:bCs/>
              </w:rPr>
              <w:t>2021</w:t>
            </w:r>
          </w:p>
        </w:tc>
      </w:tr>
    </w:tbl>
    <w:p w:rsidR="00F56C8F" w:rsidRDefault="009D5587" w:rsidP="00E7544C">
      <w:pPr>
        <w:spacing w:after="100" w:line="240" w:lineRule="auto"/>
        <w:ind w:left="-567"/>
        <w:jc w:val="center"/>
        <w:rPr>
          <w:b/>
          <w:bCs/>
        </w:rPr>
      </w:pPr>
      <w:r>
        <w:rPr>
          <w:b/>
          <w:bCs/>
        </w:rPr>
        <w:t xml:space="preserve">Závěrečná zpráva projektu podpořeného grantovou </w:t>
      </w:r>
      <w:r w:rsidR="00F56C8F">
        <w:rPr>
          <w:b/>
          <w:bCs/>
        </w:rPr>
        <w:t>výzv</w:t>
      </w:r>
      <w:r>
        <w:rPr>
          <w:b/>
          <w:bCs/>
        </w:rPr>
        <w:t>u</w:t>
      </w:r>
      <w:r w:rsidR="00F56C8F">
        <w:rPr>
          <w:b/>
          <w:bCs/>
        </w:rPr>
        <w:t xml:space="preserve"> Spotřebitelského fóra </w:t>
      </w:r>
      <w:r w:rsidR="00CC4962">
        <w:rPr>
          <w:b/>
          <w:bCs/>
        </w:rPr>
        <w:t>v roce</w:t>
      </w:r>
      <w:r w:rsidR="00F56C8F">
        <w:rPr>
          <w:b/>
          <w:bCs/>
        </w:rPr>
        <w:t xml:space="preserve"> </w:t>
      </w:r>
      <w:r w:rsidR="00150439">
        <w:rPr>
          <w:b/>
          <w:bCs/>
        </w:rPr>
        <w:t>2021</w:t>
      </w:r>
    </w:p>
    <w:tbl>
      <w:tblPr>
        <w:tblStyle w:val="Prosttabulka4"/>
        <w:tblpPr w:leftFromText="141" w:rightFromText="141" w:vertAnchor="page" w:horzAnchor="margin" w:tblpXSpec="center" w:tblpY="522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F56C8F" w:rsidTr="00F56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56C8F" w:rsidRDefault="00E7544C" w:rsidP="00F56C8F">
            <w:pPr>
              <w:pStyle w:val="Bezmezer"/>
            </w:pPr>
            <w:r>
              <w:t>Závěrečná zpráva</w:t>
            </w:r>
            <w:r w:rsidR="00F56C8F">
              <w:t xml:space="preserve"> projektu</w:t>
            </w:r>
          </w:p>
        </w:tc>
      </w:tr>
      <w:tr w:rsidR="00F56C8F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F05AC" w:rsidRDefault="00150439" w:rsidP="00A91EC0">
            <w:pPr>
              <w:pStyle w:val="Bezmezer"/>
              <w:spacing w:before="240"/>
              <w:rPr>
                <w:b w:val="0"/>
              </w:rPr>
            </w:pPr>
            <w:r>
              <w:rPr>
                <w:b w:val="0"/>
              </w:rPr>
              <w:t>V roce 2021</w:t>
            </w:r>
            <w:r w:rsidR="00FF05AC">
              <w:rPr>
                <w:b w:val="0"/>
              </w:rPr>
              <w:t xml:space="preserve"> jsme v rámci projektu Škola spotřebitele podpořeného grantem Spotřebitelského fóra poskytovali spotřebitelům </w:t>
            </w:r>
            <w:r w:rsidR="00282A21">
              <w:rPr>
                <w:b w:val="0"/>
              </w:rPr>
              <w:t xml:space="preserve">důležité </w:t>
            </w:r>
            <w:r w:rsidR="00FF05AC">
              <w:rPr>
                <w:b w:val="0"/>
              </w:rPr>
              <w:t>informace, a to</w:t>
            </w:r>
            <w:r w:rsidR="00A91EC0">
              <w:rPr>
                <w:b w:val="0"/>
              </w:rPr>
              <w:t xml:space="preserve"> hned</w:t>
            </w:r>
            <w:r w:rsidR="00FF05AC">
              <w:rPr>
                <w:b w:val="0"/>
              </w:rPr>
              <w:t xml:space="preserve"> v několika formách. </w:t>
            </w:r>
          </w:p>
          <w:p w:rsidR="00282A21" w:rsidRPr="00A91EC0" w:rsidRDefault="00282A21" w:rsidP="00282A21">
            <w:pPr>
              <w:pStyle w:val="Bezmezer"/>
              <w:spacing w:before="240"/>
              <w:rPr>
                <w:sz w:val="24"/>
              </w:rPr>
            </w:pPr>
            <w:r w:rsidRPr="00A91EC0">
              <w:rPr>
                <w:sz w:val="24"/>
              </w:rPr>
              <w:t>Přímé poradenství</w:t>
            </w:r>
            <w:r w:rsidR="00FF05AC" w:rsidRPr="00A91EC0">
              <w:rPr>
                <w:sz w:val="24"/>
              </w:rPr>
              <w:t xml:space="preserve"> </w:t>
            </w:r>
          </w:p>
          <w:p w:rsidR="00282A21" w:rsidRDefault="00282A21" w:rsidP="00E87824">
            <w:pPr>
              <w:pStyle w:val="Bezmezer"/>
              <w:spacing w:before="240"/>
              <w:rPr>
                <w:b w:val="0"/>
              </w:rPr>
            </w:pPr>
            <w:r>
              <w:rPr>
                <w:b w:val="0"/>
              </w:rPr>
              <w:t>S</w:t>
            </w:r>
            <w:r w:rsidR="00FF05AC">
              <w:rPr>
                <w:b w:val="0"/>
              </w:rPr>
              <w:t xml:space="preserve">potřebitelé </w:t>
            </w:r>
            <w:r>
              <w:rPr>
                <w:b w:val="0"/>
              </w:rPr>
              <w:t xml:space="preserve">se na nás </w:t>
            </w:r>
            <w:r w:rsidR="00FF05AC">
              <w:rPr>
                <w:b w:val="0"/>
              </w:rPr>
              <w:t xml:space="preserve">mohli obracet s jejich dotazy. </w:t>
            </w:r>
            <w:r>
              <w:rPr>
                <w:b w:val="0"/>
              </w:rPr>
              <w:t>Poskytovali jsme jednak p</w:t>
            </w:r>
            <w:r w:rsidR="00D8511B">
              <w:rPr>
                <w:b w:val="0"/>
              </w:rPr>
              <w:t xml:space="preserve">oradenství </w:t>
            </w:r>
            <w:proofErr w:type="spellStart"/>
            <w:r w:rsidR="00D8511B">
              <w:rPr>
                <w:b w:val="0"/>
              </w:rPr>
              <w:t>onlinové</w:t>
            </w:r>
            <w:proofErr w:type="spellEnd"/>
            <w:r w:rsidR="00FF05AC">
              <w:rPr>
                <w:b w:val="0"/>
              </w:rPr>
              <w:t xml:space="preserve"> (formulář, chat, email), které by</w:t>
            </w:r>
            <w:r>
              <w:rPr>
                <w:b w:val="0"/>
              </w:rPr>
              <w:t>lo dostupné po celý rok, 24/7</w:t>
            </w:r>
            <w:r w:rsidR="00BD5AA3">
              <w:rPr>
                <w:b w:val="0"/>
              </w:rPr>
              <w:t>,</w:t>
            </w:r>
            <w:r>
              <w:rPr>
                <w:b w:val="0"/>
              </w:rPr>
              <w:t xml:space="preserve"> ale také</w:t>
            </w:r>
            <w:r w:rsidR="00FF05AC">
              <w:rPr>
                <w:b w:val="0"/>
              </w:rPr>
              <w:t xml:space="preserve"> poradenství telefonické, kdy nám spotřebitelé v pondělí a středy vždy od 9 – 17 hodin mohli za cenu běžného hovorného zavolat a</w:t>
            </w:r>
            <w:r w:rsidR="006C61DC">
              <w:rPr>
                <w:b w:val="0"/>
              </w:rPr>
              <w:t> </w:t>
            </w:r>
            <w:r w:rsidR="00FF05AC">
              <w:rPr>
                <w:b w:val="0"/>
              </w:rPr>
              <w:t>důležité informace se tak do</w:t>
            </w:r>
            <w:r w:rsidR="006073CF">
              <w:rPr>
                <w:b w:val="0"/>
              </w:rPr>
              <w:t>z</w:t>
            </w:r>
            <w:r w:rsidR="00FF05AC">
              <w:rPr>
                <w:b w:val="0"/>
              </w:rPr>
              <w:t>vědět ihned.</w:t>
            </w:r>
            <w:r w:rsidR="00E87824">
              <w:rPr>
                <w:b w:val="0"/>
              </w:rPr>
              <w:t xml:space="preserve"> </w:t>
            </w:r>
            <w:r w:rsidR="00150439">
              <w:rPr>
                <w:b w:val="0"/>
              </w:rPr>
              <w:t>V roce 2021</w:t>
            </w:r>
            <w:r w:rsidR="00FF05AC">
              <w:rPr>
                <w:b w:val="0"/>
              </w:rPr>
              <w:t xml:space="preserve"> jsme takto </w:t>
            </w:r>
            <w:r w:rsidR="00D8511B">
              <w:rPr>
                <w:b w:val="0"/>
              </w:rPr>
              <w:t xml:space="preserve">od spotřebitelů </w:t>
            </w:r>
            <w:r w:rsidR="00FF05AC">
              <w:rPr>
                <w:b w:val="0"/>
              </w:rPr>
              <w:t>obdrželi a</w:t>
            </w:r>
            <w:r w:rsidR="006C61DC">
              <w:rPr>
                <w:b w:val="0"/>
              </w:rPr>
              <w:t> </w:t>
            </w:r>
            <w:r w:rsidR="00FF05AC">
              <w:rPr>
                <w:b w:val="0"/>
              </w:rPr>
              <w:t xml:space="preserve">odpověděli </w:t>
            </w:r>
            <w:r w:rsidR="00150439">
              <w:t>celkem 1266</w:t>
            </w:r>
            <w:r w:rsidR="00FF05AC" w:rsidRPr="00E87824">
              <w:t xml:space="preserve"> dotazů</w:t>
            </w:r>
            <w:r w:rsidR="00150439">
              <w:rPr>
                <w:b w:val="0"/>
              </w:rPr>
              <w:t xml:space="preserve"> (964</w:t>
            </w:r>
            <w:r w:rsidR="00FF05AC">
              <w:rPr>
                <w:b w:val="0"/>
              </w:rPr>
              <w:t xml:space="preserve"> </w:t>
            </w:r>
            <w:r w:rsidR="00150439">
              <w:rPr>
                <w:b w:val="0"/>
              </w:rPr>
              <w:t>online a 302</w:t>
            </w:r>
            <w:r w:rsidR="00FF05AC">
              <w:rPr>
                <w:b w:val="0"/>
              </w:rPr>
              <w:t xml:space="preserve"> telefonických).</w:t>
            </w:r>
          </w:p>
          <w:p w:rsidR="00282A21" w:rsidRPr="00A91EC0" w:rsidRDefault="00282A21" w:rsidP="00282A21">
            <w:pPr>
              <w:pStyle w:val="Bezmezer"/>
              <w:spacing w:before="240" w:after="240"/>
              <w:rPr>
                <w:sz w:val="24"/>
              </w:rPr>
            </w:pPr>
            <w:r w:rsidRPr="00A91EC0">
              <w:rPr>
                <w:sz w:val="24"/>
              </w:rPr>
              <w:t>Aktuality, články</w:t>
            </w:r>
          </w:p>
          <w:p w:rsidR="00282A21" w:rsidRPr="00282A21" w:rsidRDefault="00A91EC0" w:rsidP="00282A21">
            <w:pPr>
              <w:pStyle w:val="Bezmezer"/>
              <w:rPr>
                <w:b w:val="0"/>
              </w:rPr>
            </w:pPr>
            <w:r>
              <w:rPr>
                <w:b w:val="0"/>
              </w:rPr>
              <w:t>Spotřebitele jsme zásobovali aktualitami</w:t>
            </w:r>
            <w:r w:rsidR="00282A21">
              <w:rPr>
                <w:b w:val="0"/>
              </w:rPr>
              <w:t xml:space="preserve"> na webových stránkách a </w:t>
            </w:r>
            <w:proofErr w:type="spellStart"/>
            <w:r w:rsidR="00282A21">
              <w:rPr>
                <w:b w:val="0"/>
              </w:rPr>
              <w:t>facebooku</w:t>
            </w:r>
            <w:proofErr w:type="spellEnd"/>
            <w:r w:rsidR="00282A21">
              <w:rPr>
                <w:b w:val="0"/>
              </w:rPr>
              <w:t>, osvětov</w:t>
            </w:r>
            <w:r>
              <w:rPr>
                <w:b w:val="0"/>
              </w:rPr>
              <w:t>ými</w:t>
            </w:r>
            <w:r w:rsidR="00282A21">
              <w:rPr>
                <w:b w:val="0"/>
              </w:rPr>
              <w:t xml:space="preserve"> články a</w:t>
            </w:r>
            <w:r w:rsidR="006C61DC">
              <w:rPr>
                <w:b w:val="0"/>
              </w:rPr>
              <w:t> </w:t>
            </w:r>
            <w:r>
              <w:rPr>
                <w:b w:val="0"/>
              </w:rPr>
              <w:t>dalšími užitečnými</w:t>
            </w:r>
            <w:r w:rsidR="00282A21">
              <w:rPr>
                <w:b w:val="0"/>
              </w:rPr>
              <w:t xml:space="preserve"> informace</w:t>
            </w:r>
            <w:r>
              <w:rPr>
                <w:b w:val="0"/>
              </w:rPr>
              <w:t xml:space="preserve">mi. </w:t>
            </w:r>
          </w:p>
          <w:p w:rsidR="00711F43" w:rsidRDefault="00711F43" w:rsidP="00FF05AC">
            <w:pPr>
              <w:pStyle w:val="Bezmezer"/>
              <w:rPr>
                <w:b w:val="0"/>
              </w:rPr>
            </w:pPr>
            <w:r>
              <w:rPr>
                <w:b w:val="0"/>
              </w:rPr>
              <w:t>Nejvýznamnějším počinem v této oblasti</w:t>
            </w:r>
            <w:r w:rsidR="00E87824">
              <w:rPr>
                <w:b w:val="0"/>
              </w:rPr>
              <w:t xml:space="preserve">  bylo</w:t>
            </w:r>
            <w:r>
              <w:rPr>
                <w:b w:val="0"/>
              </w:rPr>
              <w:t xml:space="preserve"> připravení rozsáhlejších informačních aktualit a jejich publikace na našich webových st</w:t>
            </w:r>
            <w:r w:rsidR="00150439">
              <w:rPr>
                <w:b w:val="0"/>
              </w:rPr>
              <w:t>ránkách. Celkem jsme v roce 2021</w:t>
            </w:r>
            <w:r>
              <w:rPr>
                <w:b w:val="0"/>
              </w:rPr>
              <w:t xml:space="preserve"> publikovali </w:t>
            </w:r>
            <w:r w:rsidR="00150439">
              <w:t>20</w:t>
            </w:r>
            <w:r w:rsidR="006C61DC">
              <w:rPr>
                <w:b w:val="0"/>
              </w:rPr>
              <w:t xml:space="preserve"> </w:t>
            </w:r>
            <w:r w:rsidR="006C61DC">
              <w:t>aktualit</w:t>
            </w:r>
            <w:r>
              <w:rPr>
                <w:b w:val="0"/>
              </w:rPr>
              <w:t xml:space="preserve">, </w:t>
            </w:r>
            <w:r w:rsidR="006C61DC">
              <w:rPr>
                <w:b w:val="0"/>
              </w:rPr>
              <w:t>z toho</w:t>
            </w:r>
            <w:r w:rsidR="00150439">
              <w:rPr>
                <w:b w:val="0"/>
              </w:rPr>
              <w:t xml:space="preserve"> 8</w:t>
            </w:r>
            <w:r w:rsidR="00560C59">
              <w:rPr>
                <w:b w:val="0"/>
              </w:rPr>
              <w:t> </w:t>
            </w:r>
            <w:r>
              <w:rPr>
                <w:b w:val="0"/>
              </w:rPr>
              <w:t>bylo věno</w:t>
            </w:r>
            <w:r w:rsidR="00150439">
              <w:rPr>
                <w:b w:val="0"/>
              </w:rPr>
              <w:t>váno reportům z</w:t>
            </w:r>
            <w:r w:rsidR="00A06C76">
              <w:rPr>
                <w:b w:val="0"/>
              </w:rPr>
              <w:t>e systému</w:t>
            </w:r>
            <w:r w:rsidR="00150439">
              <w:rPr>
                <w:b w:val="0"/>
              </w:rPr>
              <w:t> RAPEX, zbylých 12</w:t>
            </w:r>
            <w:r>
              <w:rPr>
                <w:b w:val="0"/>
              </w:rPr>
              <w:t xml:space="preserve"> </w:t>
            </w:r>
            <w:r w:rsidR="006C61DC">
              <w:rPr>
                <w:b w:val="0"/>
              </w:rPr>
              <w:t>s</w:t>
            </w:r>
            <w:r>
              <w:rPr>
                <w:b w:val="0"/>
              </w:rPr>
              <w:t xml:space="preserve">potřebitelským tématům </w:t>
            </w:r>
            <w:r w:rsidR="006C61DC">
              <w:rPr>
                <w:b w:val="0"/>
              </w:rPr>
              <w:t xml:space="preserve">dle zájmu, který jsme evidovali z poradny, </w:t>
            </w:r>
            <w:r>
              <w:rPr>
                <w:b w:val="0"/>
              </w:rPr>
              <w:t xml:space="preserve">nebo tématům </w:t>
            </w:r>
            <w:r w:rsidR="00A06C76">
              <w:rPr>
                <w:b w:val="0"/>
              </w:rPr>
              <w:t xml:space="preserve">spotřebitelským, případně se </w:t>
            </w:r>
            <w:r>
              <w:rPr>
                <w:b w:val="0"/>
              </w:rPr>
              <w:t>dotýkajících práva. Jednalo se například o články:</w:t>
            </w:r>
          </w:p>
          <w:p w:rsidR="00150439" w:rsidRPr="00150439" w:rsidRDefault="00150439" w:rsidP="00150439">
            <w:pPr>
              <w:pStyle w:val="Odstavecseseznamem"/>
              <w:numPr>
                <w:ilvl w:val="0"/>
                <w:numId w:val="8"/>
              </w:numPr>
              <w:spacing w:before="120" w:after="0"/>
              <w:jc w:val="both"/>
              <w:rPr>
                <w:b w:val="0"/>
              </w:rPr>
            </w:pPr>
            <w:r w:rsidRPr="00150439">
              <w:rPr>
                <w:b w:val="0"/>
              </w:rPr>
              <w:t>Milostivé léto – zbavte se exekucí</w:t>
            </w:r>
          </w:p>
          <w:p w:rsidR="00150439" w:rsidRPr="00150439" w:rsidRDefault="00150439" w:rsidP="00150439">
            <w:pPr>
              <w:pStyle w:val="Odstavecseseznamem"/>
              <w:numPr>
                <w:ilvl w:val="0"/>
                <w:numId w:val="8"/>
              </w:numPr>
              <w:spacing w:before="120" w:after="0"/>
              <w:jc w:val="both"/>
              <w:rPr>
                <w:b w:val="0"/>
              </w:rPr>
            </w:pPr>
            <w:r w:rsidRPr="00150439">
              <w:rPr>
                <w:b w:val="0"/>
              </w:rPr>
              <w:t xml:space="preserve">Nakupování přes internet: prodávající nedodal zaplacené zboží. Jak se bránit? </w:t>
            </w:r>
          </w:p>
          <w:p w:rsidR="00150439" w:rsidRPr="00150439" w:rsidRDefault="00150439" w:rsidP="00150439">
            <w:pPr>
              <w:pStyle w:val="Odstavecseseznamem"/>
              <w:numPr>
                <w:ilvl w:val="0"/>
                <w:numId w:val="8"/>
              </w:numPr>
              <w:spacing w:before="120" w:after="0"/>
              <w:jc w:val="both"/>
              <w:rPr>
                <w:b w:val="0"/>
              </w:rPr>
            </w:pPr>
            <w:r w:rsidRPr="00150439">
              <w:rPr>
                <w:b w:val="0"/>
              </w:rPr>
              <w:t xml:space="preserve">Vybrané subjekty ochrany spotřebitele </w:t>
            </w:r>
          </w:p>
          <w:p w:rsidR="00150439" w:rsidRDefault="00150439" w:rsidP="00150439">
            <w:pPr>
              <w:pStyle w:val="Odstavecseseznamem"/>
              <w:numPr>
                <w:ilvl w:val="0"/>
                <w:numId w:val="8"/>
              </w:numPr>
              <w:spacing w:before="120" w:after="0"/>
              <w:jc w:val="both"/>
              <w:rPr>
                <w:b w:val="0"/>
              </w:rPr>
            </w:pPr>
            <w:r w:rsidRPr="00150439">
              <w:rPr>
                <w:b w:val="0"/>
              </w:rPr>
              <w:t>Novela energetického zákona</w:t>
            </w:r>
          </w:p>
          <w:p w:rsidR="00A06C76" w:rsidRDefault="00A06C76" w:rsidP="00A06C76">
            <w:pPr>
              <w:pStyle w:val="Odstavecseseznamem"/>
              <w:numPr>
                <w:ilvl w:val="0"/>
                <w:numId w:val="8"/>
              </w:numPr>
              <w:spacing w:before="120" w:after="0"/>
              <w:jc w:val="both"/>
              <w:rPr>
                <w:b w:val="0"/>
              </w:rPr>
            </w:pPr>
            <w:r w:rsidRPr="00A06C76">
              <w:rPr>
                <w:b w:val="0"/>
              </w:rPr>
              <w:t>Jak správně nakupovat na internetu – několik tipů před Vánoci</w:t>
            </w:r>
          </w:p>
          <w:p w:rsidR="003E7E67" w:rsidRPr="00150439" w:rsidRDefault="003E7E67" w:rsidP="003E7E67">
            <w:pPr>
              <w:pStyle w:val="Odstavecseseznamem"/>
              <w:numPr>
                <w:ilvl w:val="0"/>
                <w:numId w:val="8"/>
              </w:numPr>
              <w:spacing w:before="120" w:after="0"/>
              <w:jc w:val="both"/>
              <w:rPr>
                <w:b w:val="0"/>
              </w:rPr>
            </w:pPr>
            <w:r w:rsidRPr="003E7E67">
              <w:rPr>
                <w:b w:val="0"/>
              </w:rPr>
              <w:t>Zásadní novinka pro spotřebitele – některé výrobky musí jít opravit</w:t>
            </w:r>
          </w:p>
          <w:p w:rsidR="00326CC4" w:rsidRDefault="00326CC4" w:rsidP="00326CC4">
            <w:pPr>
              <w:pStyle w:val="Bezmezer"/>
              <w:spacing w:before="240"/>
              <w:rPr>
                <w:b w:val="0"/>
              </w:rPr>
            </w:pPr>
            <w:r>
              <w:rPr>
                <w:b w:val="0"/>
              </w:rPr>
              <w:t xml:space="preserve">Dále jsme na našem </w:t>
            </w:r>
            <w:proofErr w:type="spellStart"/>
            <w:r>
              <w:rPr>
                <w:b w:val="0"/>
              </w:rPr>
              <w:t>facebookovém</w:t>
            </w:r>
            <w:proofErr w:type="spellEnd"/>
            <w:r>
              <w:rPr>
                <w:b w:val="0"/>
              </w:rPr>
              <w:t xml:space="preserve"> profilu </w:t>
            </w:r>
            <w:proofErr w:type="spellStart"/>
            <w:r>
              <w:rPr>
                <w:b w:val="0"/>
              </w:rPr>
              <w:t>přesdíleli</w:t>
            </w:r>
            <w:proofErr w:type="spellEnd"/>
            <w:r>
              <w:rPr>
                <w:b w:val="0"/>
              </w:rPr>
              <w:t xml:space="preserve"> </w:t>
            </w:r>
            <w:r w:rsidR="00150439">
              <w:t>179</w:t>
            </w:r>
            <w:r w:rsidRPr="00E87824">
              <w:t xml:space="preserve"> aktualit</w:t>
            </w:r>
            <w:r>
              <w:rPr>
                <w:b w:val="0"/>
              </w:rPr>
              <w:t xml:space="preserve"> týkajících se spotřebitelských </w:t>
            </w:r>
            <w:r w:rsidRPr="00A6475C">
              <w:rPr>
                <w:b w:val="0"/>
              </w:rPr>
              <w:t>záležitostí</w:t>
            </w:r>
            <w:r w:rsidR="00A6475C" w:rsidRPr="00A6475C">
              <w:rPr>
                <w:b w:val="0"/>
              </w:rPr>
              <w:t xml:space="preserve"> (v roce 2020 jsme zveřejnili aktualit 138).</w:t>
            </w:r>
            <w:r>
              <w:rPr>
                <w:b w:val="0"/>
              </w:rPr>
              <w:t xml:space="preserve"> </w:t>
            </w:r>
            <w:r w:rsidR="00E87824">
              <w:rPr>
                <w:b w:val="0"/>
              </w:rPr>
              <w:t xml:space="preserve">Dosah těchto příspěvků byl více než </w:t>
            </w:r>
            <w:r w:rsidR="00A6475C">
              <w:rPr>
                <w:b w:val="0"/>
              </w:rPr>
              <w:t>14 000</w:t>
            </w:r>
            <w:r w:rsidR="00431B39">
              <w:rPr>
                <w:b w:val="0"/>
              </w:rPr>
              <w:t xml:space="preserve"> zobrazení</w:t>
            </w:r>
            <w:r w:rsidR="00E87824">
              <w:rPr>
                <w:b w:val="0"/>
              </w:rPr>
              <w:t xml:space="preserve"> a počet reakcí (</w:t>
            </w:r>
            <w:proofErr w:type="spellStart"/>
            <w:r w:rsidR="00E87824">
              <w:rPr>
                <w:b w:val="0"/>
              </w:rPr>
              <w:t>like</w:t>
            </w:r>
            <w:proofErr w:type="spellEnd"/>
            <w:r w:rsidR="00E87824">
              <w:rPr>
                <w:b w:val="0"/>
              </w:rPr>
              <w:t xml:space="preserve">, sdílení, komentář) </w:t>
            </w:r>
            <w:r w:rsidR="00A6475C">
              <w:rPr>
                <w:b w:val="0"/>
              </w:rPr>
              <w:t>více než 500</w:t>
            </w:r>
            <w:r w:rsidR="00E87824">
              <w:rPr>
                <w:b w:val="0"/>
              </w:rPr>
              <w:t>.</w:t>
            </w:r>
          </w:p>
          <w:p w:rsidR="003E7E67" w:rsidRDefault="00A6475C" w:rsidP="00A91EC0">
            <w:pPr>
              <w:pStyle w:val="Bezmezer"/>
              <w:spacing w:before="240"/>
              <w:rPr>
                <w:sz w:val="24"/>
              </w:rPr>
            </w:pPr>
            <w:r>
              <w:rPr>
                <w:b w:val="0"/>
              </w:rPr>
              <w:t>Co se týče návštěvnosti webových stránek, v</w:t>
            </w:r>
            <w:r w:rsidR="00150439">
              <w:rPr>
                <w:b w:val="0"/>
              </w:rPr>
              <w:t> roce 2021</w:t>
            </w:r>
            <w:r w:rsidR="00E87824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je </w:t>
            </w:r>
            <w:r w:rsidR="00E87824">
              <w:rPr>
                <w:b w:val="0"/>
              </w:rPr>
              <w:t>navštívi</w:t>
            </w:r>
            <w:r w:rsidR="00496637">
              <w:rPr>
                <w:b w:val="0"/>
              </w:rPr>
              <w:t>lo celkem 43</w:t>
            </w:r>
            <w:r w:rsidR="00E87824">
              <w:rPr>
                <w:b w:val="0"/>
              </w:rPr>
              <w:t> </w:t>
            </w:r>
            <w:r w:rsidR="00496637">
              <w:rPr>
                <w:b w:val="0"/>
              </w:rPr>
              <w:t>369</w:t>
            </w:r>
            <w:r w:rsidR="00E87824">
              <w:rPr>
                <w:b w:val="0"/>
              </w:rPr>
              <w:t xml:space="preserve"> spotřebitelů. </w:t>
            </w:r>
            <w:bookmarkStart w:id="0" w:name="_GoBack"/>
            <w:bookmarkEnd w:id="0"/>
          </w:p>
          <w:p w:rsidR="007B4B95" w:rsidRPr="00A91EC0" w:rsidRDefault="007B4B95" w:rsidP="00A91EC0">
            <w:pPr>
              <w:pStyle w:val="Bezmezer"/>
              <w:spacing w:before="240"/>
              <w:rPr>
                <w:sz w:val="24"/>
              </w:rPr>
            </w:pPr>
            <w:r w:rsidRPr="00A91EC0">
              <w:rPr>
                <w:sz w:val="24"/>
              </w:rPr>
              <w:t>Osvěta studentů středních škol a gym</w:t>
            </w:r>
            <w:r w:rsidR="008F4C80">
              <w:rPr>
                <w:sz w:val="24"/>
              </w:rPr>
              <w:t>názií ve spotřebitelské oblasti</w:t>
            </w:r>
            <w:r w:rsidRPr="00A91EC0">
              <w:rPr>
                <w:sz w:val="24"/>
              </w:rPr>
              <w:t xml:space="preserve"> </w:t>
            </w:r>
          </w:p>
          <w:p w:rsidR="00A6475C" w:rsidRPr="00A6475C" w:rsidRDefault="00A6475C" w:rsidP="00A6475C">
            <w:pPr>
              <w:pStyle w:val="Bezmezer"/>
              <w:rPr>
                <w:b w:val="0"/>
              </w:rPr>
            </w:pPr>
            <w:r>
              <w:rPr>
                <w:b w:val="0"/>
              </w:rPr>
              <w:lastRenderedPageBreak/>
              <w:t>V roce 2021 jsme i přes nepříznivou pandemickou situaci uspořádali v</w:t>
            </w:r>
            <w:r w:rsidRPr="00A6475C">
              <w:rPr>
                <w:b w:val="0"/>
              </w:rPr>
              <w:t>zdělávací semináře pro studenty gymnázií a středních škol. Náplní seminářů, které trvaly vždy jednu vyučovací hodinu, byl</w:t>
            </w:r>
            <w:r>
              <w:rPr>
                <w:b w:val="0"/>
              </w:rPr>
              <w:t xml:space="preserve">o </w:t>
            </w:r>
            <w:r w:rsidRPr="00A6475C">
              <w:rPr>
                <w:b w:val="0"/>
              </w:rPr>
              <w:t>téma týkající se nakupování pomocí prostředků pro komunikaci na dálku</w:t>
            </w:r>
            <w:r>
              <w:rPr>
                <w:b w:val="0"/>
              </w:rPr>
              <w:t xml:space="preserve">, reklamacím a </w:t>
            </w:r>
            <w:r w:rsidRPr="00A6475C">
              <w:rPr>
                <w:b w:val="0"/>
              </w:rPr>
              <w:t>reklamací</w:t>
            </w:r>
            <w:r>
              <w:rPr>
                <w:b w:val="0"/>
              </w:rPr>
              <w:t>m</w:t>
            </w:r>
            <w:r w:rsidRPr="00A6475C">
              <w:rPr>
                <w:b w:val="0"/>
              </w:rPr>
              <w:t xml:space="preserve"> zájezdů a cestovních kanceláří. </w:t>
            </w:r>
          </w:p>
          <w:p w:rsidR="00A6475C" w:rsidRPr="00A6475C" w:rsidRDefault="00A6475C" w:rsidP="00A6475C">
            <w:pPr>
              <w:pStyle w:val="Bezmezer"/>
              <w:rPr>
                <w:b w:val="0"/>
              </w:rPr>
            </w:pPr>
            <w:r w:rsidRPr="00A6475C">
              <w:rPr>
                <w:b w:val="0"/>
              </w:rPr>
              <w:t xml:space="preserve">Celkem </w:t>
            </w:r>
            <w:r>
              <w:rPr>
                <w:b w:val="0"/>
              </w:rPr>
              <w:t>jsme oslovili</w:t>
            </w:r>
            <w:r w:rsidRPr="00A6475C">
              <w:rPr>
                <w:b w:val="0"/>
              </w:rPr>
              <w:t xml:space="preserve"> přibližně 35 vzdělávacích zařízení</w:t>
            </w:r>
            <w:r w:rsidR="00250FF0">
              <w:rPr>
                <w:b w:val="0"/>
              </w:rPr>
              <w:t>, na</w:t>
            </w:r>
            <w:r>
              <w:rPr>
                <w:b w:val="0"/>
              </w:rPr>
              <w:t xml:space="preserve"> 6 z nich</w:t>
            </w:r>
            <w:r w:rsidRPr="00A6475C">
              <w:rPr>
                <w:b w:val="0"/>
              </w:rPr>
              <w:t xml:space="preserve"> </w:t>
            </w:r>
            <w:r w:rsidR="00250FF0">
              <w:rPr>
                <w:b w:val="0"/>
              </w:rPr>
              <w:t>jsme odučili celkem</w:t>
            </w:r>
            <w:r w:rsidRPr="00A6475C">
              <w:rPr>
                <w:b w:val="0"/>
              </w:rPr>
              <w:t xml:space="preserve"> 1</w:t>
            </w:r>
            <w:r w:rsidR="00250FF0">
              <w:rPr>
                <w:b w:val="0"/>
              </w:rPr>
              <w:t>2 seminářů, kdy bylo proškoleno</w:t>
            </w:r>
            <w:r w:rsidRPr="00A6475C">
              <w:rPr>
                <w:b w:val="0"/>
              </w:rPr>
              <w:t xml:space="preserve"> 217 studentů.</w:t>
            </w:r>
          </w:p>
          <w:p w:rsidR="00FF05AC" w:rsidRPr="0005301A" w:rsidRDefault="00FF05AC" w:rsidP="00FF05AC">
            <w:pPr>
              <w:pStyle w:val="Bezmezer"/>
              <w:rPr>
                <w:b w:val="0"/>
              </w:rPr>
            </w:pPr>
          </w:p>
        </w:tc>
      </w:tr>
    </w:tbl>
    <w:p w:rsidR="006855B6" w:rsidRPr="006855B6" w:rsidRDefault="006855B6" w:rsidP="00E7544C">
      <w:pPr>
        <w:spacing w:after="100" w:line="240" w:lineRule="auto"/>
        <w:rPr>
          <w:b/>
          <w:bCs/>
        </w:rPr>
      </w:pPr>
    </w:p>
    <w:sectPr w:rsidR="006855B6" w:rsidRPr="006855B6" w:rsidSect="006855B6">
      <w:headerReference w:type="default" r:id="rId7"/>
      <w:footerReference w:type="default" r:id="rId8"/>
      <w:pgSz w:w="11906" w:h="16838"/>
      <w:pgMar w:top="2835" w:right="1786" w:bottom="1560" w:left="1786" w:header="112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1A1" w:rsidRDefault="004641A1" w:rsidP="006855B6">
      <w:pPr>
        <w:spacing w:after="0" w:line="240" w:lineRule="auto"/>
      </w:pPr>
      <w:r>
        <w:separator/>
      </w:r>
    </w:p>
  </w:endnote>
  <w:endnote w:type="continuationSeparator" w:id="0">
    <w:p w:rsidR="004641A1" w:rsidRDefault="004641A1" w:rsidP="00685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804" w:rsidRDefault="003C25AE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0" locked="1" layoutInCell="1" allowOverlap="1" wp14:anchorId="64B5A7DD" wp14:editId="27F5A5D3">
          <wp:simplePos x="0" y="0"/>
          <wp:positionH relativeFrom="column">
            <wp:posOffset>-1642110</wp:posOffset>
          </wp:positionH>
          <wp:positionV relativeFrom="paragraph">
            <wp:posOffset>133350</wp:posOffset>
          </wp:positionV>
          <wp:extent cx="54000" cy="82800"/>
          <wp:effectExtent l="0" t="0" r="3175" b="0"/>
          <wp:wrapSquare wrapText="bothSides"/>
          <wp:docPr id="34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" cy="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15E74FA5" wp14:editId="65E72510">
          <wp:simplePos x="0" y="0"/>
          <wp:positionH relativeFrom="column">
            <wp:posOffset>-1642110</wp:posOffset>
          </wp:positionH>
          <wp:positionV relativeFrom="paragraph">
            <wp:posOffset>2540</wp:posOffset>
          </wp:positionV>
          <wp:extent cx="57600" cy="90000"/>
          <wp:effectExtent l="0" t="0" r="0" b="5715"/>
          <wp:wrapSquare wrapText="bothSides"/>
          <wp:docPr id="35" name="Obráze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bi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6F85B286" wp14:editId="771EA51B">
              <wp:simplePos x="0" y="0"/>
              <wp:positionH relativeFrom="margin">
                <wp:posOffset>4249420</wp:posOffset>
              </wp:positionH>
              <wp:positionV relativeFrom="paragraph">
                <wp:posOffset>-382270</wp:posOffset>
              </wp:positionV>
              <wp:extent cx="1715135" cy="386715"/>
              <wp:effectExtent l="0" t="0" r="0" b="0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5135" cy="3867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55B6" w:rsidRDefault="006855B6" w:rsidP="00425E60">
                          <w:pPr>
                            <w:jc w:val="right"/>
                            <w:rPr>
                              <w:rFonts w:ascii="Arial" w:hAnsi="Arial" w:cs="Arial"/>
                              <w:color w:val="575756"/>
                              <w:sz w:val="12"/>
                              <w:szCs w:val="12"/>
                            </w:rPr>
                          </w:pPr>
                        </w:p>
                        <w:p w:rsidR="00425E60" w:rsidRPr="00425E60" w:rsidRDefault="004641A1" w:rsidP="00425E60">
                          <w:pPr>
                            <w:spacing w:line="360" w:lineRule="auto"/>
                            <w:jc w:val="right"/>
                            <w:rPr>
                              <w:rFonts w:ascii="Arial" w:hAnsi="Arial" w:cs="Arial"/>
                              <w:color w:val="0070C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85B286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6" type="#_x0000_t202" style="position:absolute;margin-left:334.6pt;margin-top:-30.1pt;width:135.05pt;height:30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" fillcolor="white [3201]" stroked="f" strokeweight=".5pt">
              <v:textbox>
                <w:txbxContent>
                  <w:p w:rsidR="006855B6" w:rsidRDefault="006855B6" w:rsidP="00425E60">
                    <w:pPr>
                      <w:jc w:val="right"/>
                      <w:rPr>
                        <w:rFonts w:ascii="Arial" w:hAnsi="Arial" w:cs="Arial"/>
                        <w:color w:val="575756"/>
                        <w:sz w:val="12"/>
                        <w:szCs w:val="12"/>
                      </w:rPr>
                    </w:pPr>
                  </w:p>
                  <w:p w:rsidR="00425E60" w:rsidRPr="00425E60" w:rsidRDefault="00317A45" w:rsidP="00425E60">
                    <w:pPr>
                      <w:spacing w:line="360" w:lineRule="auto"/>
                      <w:jc w:val="right"/>
                      <w:rPr>
                        <w:rFonts w:ascii="Arial" w:hAnsi="Arial" w:cs="Arial"/>
                        <w:color w:val="0070C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6DB0E255" wp14:editId="35E7DBE1">
              <wp:simplePos x="0" y="0"/>
              <wp:positionH relativeFrom="margin">
                <wp:posOffset>1233170</wp:posOffset>
              </wp:positionH>
              <wp:positionV relativeFrom="paragraph">
                <wp:posOffset>-107950</wp:posOffset>
              </wp:positionV>
              <wp:extent cx="1685925" cy="396875"/>
              <wp:effectExtent l="0" t="0" r="9525" b="3175"/>
              <wp:wrapNone/>
              <wp:docPr id="5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396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4641A1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B0E255" id="Textové pole 5" o:spid="_x0000_s1027" type="#_x0000_t202" style="position:absolute;margin-left:97.1pt;margin-top:-8.5pt;width:132.75pt;height: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" fillcolor="white [3201]" stroked="f" strokeweight=".5pt">
              <v:textbox>
                <w:txbxContent>
                  <w:p w:rsidR="00883804" w:rsidRPr="006240E7" w:rsidRDefault="00317A45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AEB0A1A" wp14:editId="45EF463C">
              <wp:simplePos x="0" y="0"/>
              <wp:positionH relativeFrom="page">
                <wp:posOffset>501650</wp:posOffset>
              </wp:positionH>
              <wp:positionV relativeFrom="paragraph">
                <wp:posOffset>-104140</wp:posOffset>
              </wp:positionV>
              <wp:extent cx="1685925" cy="396875"/>
              <wp:effectExtent l="0" t="0" r="9525" b="3175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396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4641A1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EB0A1A" id="Textové pole 4" o:spid="_x0000_s1028" type="#_x0000_t202" style="position:absolute;margin-left:39.5pt;margin-top:-8.2pt;width:132.75pt;height: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" fillcolor="white [3201]" stroked="f" strokeweight=".5pt">
              <v:textbox>
                <w:txbxContent>
                  <w:p w:rsidR="00883804" w:rsidRPr="006240E7" w:rsidRDefault="00317A45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7664DE2" wp14:editId="7AC681A8">
              <wp:simplePos x="0" y="0"/>
              <wp:positionH relativeFrom="page">
                <wp:posOffset>450850</wp:posOffset>
              </wp:positionH>
              <wp:positionV relativeFrom="paragraph">
                <wp:posOffset>-525145</wp:posOffset>
              </wp:positionV>
              <wp:extent cx="2361565" cy="334645"/>
              <wp:effectExtent l="0" t="0" r="635" b="825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3346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4641A1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664DE2" id="Textové pole 3" o:spid="_x0000_s1029" type="#_x0000_t202" style="position:absolute;margin-left:35.5pt;margin-top:-41.35pt;width:185.95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" fillcolor="white [3201]" stroked="f" strokeweight=".5pt">
              <v:textbox>
                <w:txbxContent>
                  <w:p w:rsidR="00883804" w:rsidRPr="006240E7" w:rsidRDefault="00317A45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1A1" w:rsidRDefault="004641A1" w:rsidP="006855B6">
      <w:pPr>
        <w:spacing w:after="0" w:line="240" w:lineRule="auto"/>
      </w:pPr>
      <w:r>
        <w:separator/>
      </w:r>
    </w:p>
  </w:footnote>
  <w:footnote w:type="continuationSeparator" w:id="0">
    <w:p w:rsidR="004641A1" w:rsidRDefault="004641A1" w:rsidP="00685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3E6" w:rsidRDefault="003C25A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E19EE21" wp14:editId="73D16CC2">
          <wp:simplePos x="0" y="0"/>
          <wp:positionH relativeFrom="column">
            <wp:posOffset>1725588</wp:posOffset>
          </wp:positionH>
          <wp:positionV relativeFrom="paragraph">
            <wp:posOffset>183515</wp:posOffset>
          </wp:positionV>
          <wp:extent cx="1612265" cy="694690"/>
          <wp:effectExtent l="0" t="0" r="6985" b="0"/>
          <wp:wrapSquare wrapText="bothSides"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F_CMYK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26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2.3pt;height:132.3pt" o:bullet="t">
        <v:imagedata r:id="rId1" o:title="gle-logo-fialova"/>
      </v:shape>
    </w:pict>
  </w:numPicBullet>
  <w:abstractNum w:abstractNumId="0" w15:restartNumberingAfterBreak="0">
    <w:nsid w:val="002661AE"/>
    <w:multiLevelType w:val="hybridMultilevel"/>
    <w:tmpl w:val="443C15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17B71"/>
    <w:multiLevelType w:val="hybridMultilevel"/>
    <w:tmpl w:val="E7B81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F4888"/>
    <w:multiLevelType w:val="hybridMultilevel"/>
    <w:tmpl w:val="463253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75B6A"/>
    <w:multiLevelType w:val="hybridMultilevel"/>
    <w:tmpl w:val="93EEA6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11A21"/>
    <w:multiLevelType w:val="hybridMultilevel"/>
    <w:tmpl w:val="6E0E764A"/>
    <w:lvl w:ilvl="0" w:tplc="C546C6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43C19"/>
    <w:multiLevelType w:val="hybridMultilevel"/>
    <w:tmpl w:val="7592D1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820306"/>
    <w:multiLevelType w:val="hybridMultilevel"/>
    <w:tmpl w:val="1D581154"/>
    <w:lvl w:ilvl="0" w:tplc="3D0091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AE63DC"/>
    <w:multiLevelType w:val="hybridMultilevel"/>
    <w:tmpl w:val="7E40D2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5B6"/>
    <w:rsid w:val="0005301A"/>
    <w:rsid w:val="000C7C1E"/>
    <w:rsid w:val="000F448B"/>
    <w:rsid w:val="00127DFB"/>
    <w:rsid w:val="00137FAF"/>
    <w:rsid w:val="00150439"/>
    <w:rsid w:val="001C3D52"/>
    <w:rsid w:val="001C6EB5"/>
    <w:rsid w:val="002037CA"/>
    <w:rsid w:val="00234E6E"/>
    <w:rsid w:val="00250FF0"/>
    <w:rsid w:val="00282A21"/>
    <w:rsid w:val="00317A45"/>
    <w:rsid w:val="00326CC4"/>
    <w:rsid w:val="00364D9E"/>
    <w:rsid w:val="003C25AE"/>
    <w:rsid w:val="003E7E67"/>
    <w:rsid w:val="00431B39"/>
    <w:rsid w:val="004641A1"/>
    <w:rsid w:val="00496637"/>
    <w:rsid w:val="004C7B4A"/>
    <w:rsid w:val="005005CC"/>
    <w:rsid w:val="005048F1"/>
    <w:rsid w:val="00532C80"/>
    <w:rsid w:val="00560C59"/>
    <w:rsid w:val="006031B6"/>
    <w:rsid w:val="006073CF"/>
    <w:rsid w:val="006855B6"/>
    <w:rsid w:val="006C61DC"/>
    <w:rsid w:val="006F072E"/>
    <w:rsid w:val="00711F43"/>
    <w:rsid w:val="00726EDF"/>
    <w:rsid w:val="007A475D"/>
    <w:rsid w:val="007B4B95"/>
    <w:rsid w:val="008104AC"/>
    <w:rsid w:val="008B3381"/>
    <w:rsid w:val="008F4C80"/>
    <w:rsid w:val="009D5587"/>
    <w:rsid w:val="00A06C76"/>
    <w:rsid w:val="00A37C39"/>
    <w:rsid w:val="00A6475C"/>
    <w:rsid w:val="00A91EC0"/>
    <w:rsid w:val="00AA03D5"/>
    <w:rsid w:val="00B22586"/>
    <w:rsid w:val="00B47C4C"/>
    <w:rsid w:val="00BC714E"/>
    <w:rsid w:val="00BD5AA3"/>
    <w:rsid w:val="00C37A8F"/>
    <w:rsid w:val="00C8382F"/>
    <w:rsid w:val="00CC4962"/>
    <w:rsid w:val="00CE14F2"/>
    <w:rsid w:val="00D47A60"/>
    <w:rsid w:val="00D8511B"/>
    <w:rsid w:val="00DE2BB7"/>
    <w:rsid w:val="00E22515"/>
    <w:rsid w:val="00E7544C"/>
    <w:rsid w:val="00E87824"/>
    <w:rsid w:val="00E957AC"/>
    <w:rsid w:val="00F56C8F"/>
    <w:rsid w:val="00FD710B"/>
    <w:rsid w:val="00FF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B12B7C5-9015-4237-82B5-65424B7C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855B6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85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55B6"/>
  </w:style>
  <w:style w:type="paragraph" w:styleId="Zpat">
    <w:name w:val="footer"/>
    <w:basedOn w:val="Normln"/>
    <w:link w:val="ZpatChar"/>
    <w:uiPriority w:val="99"/>
    <w:unhideWhenUsed/>
    <w:rsid w:val="00685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55B6"/>
  </w:style>
  <w:style w:type="character" w:styleId="Hypertextovodkaz">
    <w:name w:val="Hyperlink"/>
    <w:basedOn w:val="Standardnpsmoodstavce"/>
    <w:uiPriority w:val="99"/>
    <w:unhideWhenUsed/>
    <w:rsid w:val="006855B6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85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6855B6"/>
    <w:rPr>
      <w:i/>
      <w:iCs/>
    </w:rPr>
  </w:style>
  <w:style w:type="table" w:styleId="Prosttabulka4">
    <w:name w:val="Plain Table 4"/>
    <w:basedOn w:val="Normlntabulka"/>
    <w:uiPriority w:val="44"/>
    <w:rsid w:val="006855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zmezer">
    <w:name w:val="No Spacing"/>
    <w:uiPriority w:val="1"/>
    <w:qFormat/>
    <w:rsid w:val="006855B6"/>
    <w:pPr>
      <w:spacing w:after="0" w:line="240" w:lineRule="auto"/>
    </w:pPr>
  </w:style>
  <w:style w:type="table" w:styleId="Mkatabulky">
    <w:name w:val="Table Grid"/>
    <w:basedOn w:val="Normlntabulka"/>
    <w:uiPriority w:val="39"/>
    <w:rsid w:val="00F56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5">
    <w:name w:val="Plain Table 5"/>
    <w:basedOn w:val="Normlntabulka"/>
    <w:uiPriority w:val="45"/>
    <w:rsid w:val="00F56C8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rosttabulka3">
    <w:name w:val="Plain Table 3"/>
    <w:basedOn w:val="Normlntabulka"/>
    <w:uiPriority w:val="43"/>
    <w:rsid w:val="00F56C8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2">
    <w:name w:val="Plain Table 2"/>
    <w:basedOn w:val="Normlntabulka"/>
    <w:uiPriority w:val="42"/>
    <w:rsid w:val="00F56C8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1">
    <w:name w:val="Plain Table 1"/>
    <w:basedOn w:val="Normlntabulka"/>
    <w:uiPriority w:val="41"/>
    <w:rsid w:val="00F56C8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037C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037C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037CA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8B33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1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</Pages>
  <Words>385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Prudilová</dc:creator>
  <cp:keywords/>
  <dc:description/>
  <cp:lastModifiedBy>Uživatel systému Windows</cp:lastModifiedBy>
  <cp:revision>24</cp:revision>
  <dcterms:created xsi:type="dcterms:W3CDTF">2019-10-15T19:05:00Z</dcterms:created>
  <dcterms:modified xsi:type="dcterms:W3CDTF">2022-02-07T16:27:00Z</dcterms:modified>
</cp:coreProperties>
</file>